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7E" w:rsidRPr="0083053A" w:rsidRDefault="008263A7" w:rsidP="00EA0CD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.65pt;width:65.75pt;height:67.75pt;z-index:1">
            <v:imagedata r:id="rId8" o:title="pwc_color" gain="1.5625"/>
            <w10:wrap anchorx="page" anchory="page"/>
          </v:shape>
        </w:pict>
      </w:r>
      <w:r w:rsidR="003D1BDB" w:rsidRPr="0083053A">
        <w:rPr>
          <w:rFonts w:ascii="Comic Sans MS" w:hAnsi="Comic Sans MS"/>
          <w:b/>
          <w:sz w:val="28"/>
          <w:szCs w:val="28"/>
        </w:rPr>
        <w:t>GARDEN FEST</w:t>
      </w:r>
      <w:r w:rsidR="00221E69">
        <w:rPr>
          <w:rFonts w:ascii="Comic Sans MS" w:hAnsi="Comic Sans MS"/>
          <w:b/>
          <w:sz w:val="28"/>
          <w:szCs w:val="28"/>
        </w:rPr>
        <w:t xml:space="preserve"> </w:t>
      </w:r>
      <w:r w:rsidR="008935A0">
        <w:rPr>
          <w:rFonts w:ascii="Comic Sans MS" w:hAnsi="Comic Sans MS"/>
          <w:b/>
          <w:sz w:val="28"/>
          <w:szCs w:val="28"/>
        </w:rPr>
        <w:t>PLANT</w:t>
      </w:r>
      <w:r w:rsidR="00DE0133">
        <w:rPr>
          <w:rFonts w:ascii="Comic Sans MS" w:hAnsi="Comic Sans MS"/>
          <w:b/>
          <w:sz w:val="28"/>
          <w:szCs w:val="28"/>
        </w:rPr>
        <w:t xml:space="preserve"> EXTRAVAGANZA</w:t>
      </w:r>
      <w:r w:rsidR="008935A0">
        <w:rPr>
          <w:rFonts w:ascii="Comic Sans MS" w:hAnsi="Comic Sans MS"/>
          <w:b/>
          <w:sz w:val="28"/>
          <w:szCs w:val="28"/>
        </w:rPr>
        <w:t xml:space="preserve"> 2018</w:t>
      </w:r>
    </w:p>
    <w:bookmarkEnd w:id="0"/>
    <w:p w:rsidR="008229A3" w:rsidRPr="0087779C" w:rsidRDefault="000869B3" w:rsidP="000E46FF">
      <w:pPr>
        <w:jc w:val="center"/>
        <w:rPr>
          <w:rFonts w:ascii="Comic Sans MS" w:hAnsi="Comic Sans MS"/>
          <w:bCs/>
        </w:rPr>
      </w:pPr>
      <w:r w:rsidRPr="006721D4">
        <w:rPr>
          <w:rFonts w:ascii="Comic Sans MS" w:hAnsi="Comic Sans MS"/>
          <w:b/>
          <w:bCs/>
        </w:rPr>
        <w:t>Volunteer Park</w:t>
      </w:r>
      <w:r w:rsidRPr="0087779C">
        <w:rPr>
          <w:rFonts w:ascii="Comic Sans MS" w:hAnsi="Comic Sans MS"/>
          <w:bCs/>
        </w:rPr>
        <w:t xml:space="preserve"> </w:t>
      </w:r>
      <w:r w:rsidRPr="006721D4">
        <w:rPr>
          <w:rFonts w:ascii="Comic Sans MS" w:hAnsi="Comic Sans MS"/>
          <w:b/>
          <w:bCs/>
        </w:rPr>
        <w:t>Community C</w:t>
      </w:r>
      <w:r w:rsidR="000E46FF" w:rsidRPr="006721D4">
        <w:rPr>
          <w:rFonts w:ascii="Comic Sans MS" w:hAnsi="Comic Sans MS"/>
          <w:b/>
          <w:bCs/>
        </w:rPr>
        <w:t xml:space="preserve">enter, </w:t>
      </w:r>
      <w:r w:rsidRPr="006721D4">
        <w:rPr>
          <w:rFonts w:ascii="Comic Sans MS" w:hAnsi="Comic Sans MS"/>
          <w:b/>
          <w:bCs/>
        </w:rPr>
        <w:t>12050 West Sunrise Boulevard, Plantation FL 33323</w:t>
      </w:r>
    </w:p>
    <w:p w:rsidR="00D22201" w:rsidRDefault="000E46FF" w:rsidP="000E46FF">
      <w:pPr>
        <w:jc w:val="center"/>
        <w:rPr>
          <w:rFonts w:ascii="Comic Sans MS" w:hAnsi="Comic Sans MS"/>
          <w:bCs/>
          <w:color w:val="FF0000"/>
        </w:rPr>
      </w:pPr>
      <w:r w:rsidRPr="0087779C">
        <w:rPr>
          <w:rFonts w:ascii="Comic Sans MS" w:hAnsi="Comic Sans MS"/>
          <w:bCs/>
          <w:color w:val="FF0000"/>
          <w:sz w:val="28"/>
          <w:szCs w:val="28"/>
        </w:rPr>
        <w:t xml:space="preserve">Saturday, </w:t>
      </w:r>
      <w:r w:rsidR="008935A0">
        <w:rPr>
          <w:rFonts w:ascii="Comic Sans MS" w:hAnsi="Comic Sans MS"/>
          <w:bCs/>
          <w:color w:val="FF0000"/>
          <w:sz w:val="28"/>
          <w:szCs w:val="28"/>
        </w:rPr>
        <w:t>MARCH 17</w:t>
      </w:r>
      <w:r w:rsidR="00152FE6" w:rsidRPr="003D1BDB">
        <w:rPr>
          <w:rFonts w:ascii="Comic Sans MS" w:hAnsi="Comic Sans MS"/>
          <w:bCs/>
          <w:color w:val="FF0000"/>
          <w:sz w:val="28"/>
          <w:szCs w:val="28"/>
          <w:vertAlign w:val="superscript"/>
        </w:rPr>
        <w:t>TH</w:t>
      </w:r>
      <w:r w:rsidR="003D1BDB">
        <w:rPr>
          <w:rFonts w:ascii="Comic Sans MS" w:hAnsi="Comic Sans MS"/>
          <w:bCs/>
          <w:color w:val="FF0000"/>
          <w:sz w:val="28"/>
          <w:szCs w:val="28"/>
        </w:rPr>
        <w:t>,</w:t>
      </w:r>
      <w:r w:rsidRPr="0087779C">
        <w:rPr>
          <w:rFonts w:ascii="Comic Sans MS" w:hAnsi="Comic Sans MS"/>
          <w:bCs/>
          <w:color w:val="FF0000"/>
          <w:sz w:val="28"/>
          <w:szCs w:val="28"/>
        </w:rPr>
        <w:t xml:space="preserve"> Sunday </w:t>
      </w:r>
      <w:r w:rsidR="006F6501" w:rsidRPr="0087779C">
        <w:rPr>
          <w:rFonts w:ascii="Comic Sans MS" w:hAnsi="Comic Sans MS"/>
          <w:bCs/>
          <w:color w:val="FF0000"/>
          <w:sz w:val="28"/>
          <w:szCs w:val="28"/>
        </w:rPr>
        <w:t xml:space="preserve">March </w:t>
      </w:r>
      <w:r w:rsidR="008935A0">
        <w:rPr>
          <w:rFonts w:ascii="Comic Sans MS" w:hAnsi="Comic Sans MS"/>
          <w:bCs/>
          <w:color w:val="FF0000"/>
          <w:sz w:val="28"/>
          <w:szCs w:val="28"/>
        </w:rPr>
        <w:t>18</w:t>
      </w:r>
      <w:r w:rsidR="008935A0" w:rsidRPr="00152FE6">
        <w:rPr>
          <w:rFonts w:ascii="Comic Sans MS" w:hAnsi="Comic Sans MS"/>
          <w:bCs/>
          <w:color w:val="FF0000"/>
          <w:sz w:val="28"/>
          <w:szCs w:val="28"/>
          <w:vertAlign w:val="superscript"/>
        </w:rPr>
        <w:t>TH,</w:t>
      </w:r>
      <w:r w:rsidR="008935A0">
        <w:rPr>
          <w:rFonts w:ascii="Comic Sans MS" w:hAnsi="Comic Sans MS"/>
          <w:bCs/>
          <w:color w:val="FF0000"/>
          <w:sz w:val="28"/>
          <w:szCs w:val="28"/>
        </w:rPr>
        <w:t xml:space="preserve"> 2018</w:t>
      </w:r>
    </w:p>
    <w:p w:rsidR="0087779C" w:rsidRPr="0087779C" w:rsidRDefault="0087779C" w:rsidP="000E46FF">
      <w:pPr>
        <w:jc w:val="center"/>
        <w:rPr>
          <w:rFonts w:ascii="Comic Sans MS" w:hAnsi="Comic Sans MS"/>
          <w:bCs/>
        </w:rPr>
      </w:pPr>
    </w:p>
    <w:p w:rsidR="00E6767B" w:rsidRDefault="000869B3" w:rsidP="009E5297">
      <w:pPr>
        <w:jc w:val="center"/>
        <w:rPr>
          <w:rFonts w:ascii="Comic Sans MS" w:hAnsi="Comic Sans MS"/>
          <w:bCs/>
          <w:sz w:val="18"/>
          <w:szCs w:val="18"/>
          <w:highlight w:val="yellow"/>
        </w:rPr>
      </w:pPr>
      <w:r w:rsidRPr="0069690F">
        <w:rPr>
          <w:rFonts w:ascii="Comic Sans MS" w:hAnsi="Comic Sans MS"/>
          <w:bCs/>
          <w:sz w:val="18"/>
          <w:szCs w:val="18"/>
          <w:highlight w:val="yellow"/>
        </w:rPr>
        <w:t>I/WE HEREBY</w:t>
      </w:r>
      <w:r w:rsidR="00E6767B">
        <w:rPr>
          <w:rFonts w:ascii="Comic Sans MS" w:hAnsi="Comic Sans MS"/>
          <w:bCs/>
          <w:sz w:val="18"/>
          <w:szCs w:val="18"/>
          <w:highlight w:val="yellow"/>
        </w:rPr>
        <w:t xml:space="preserve"> RESERVE</w:t>
      </w:r>
      <w:r w:rsidRPr="0069690F">
        <w:rPr>
          <w:rFonts w:ascii="Comic Sans MS" w:hAnsi="Comic Sans MS"/>
          <w:bCs/>
          <w:sz w:val="18"/>
          <w:szCs w:val="18"/>
          <w:highlight w:val="yellow"/>
        </w:rPr>
        <w:t xml:space="preserve"> SPACE FOR EXHIBITI</w:t>
      </w:r>
      <w:r w:rsidR="005C17FE" w:rsidRPr="0069690F">
        <w:rPr>
          <w:rFonts w:ascii="Comic Sans MS" w:hAnsi="Comic Sans MS"/>
          <w:bCs/>
          <w:sz w:val="18"/>
          <w:szCs w:val="18"/>
          <w:highlight w:val="yellow"/>
        </w:rPr>
        <w:t>ON PURPOSES AT THE ABOVE</w:t>
      </w:r>
      <w:r w:rsidR="0087779C" w:rsidRPr="0069690F">
        <w:rPr>
          <w:rFonts w:ascii="Comic Sans MS" w:hAnsi="Comic Sans MS"/>
          <w:bCs/>
          <w:sz w:val="18"/>
          <w:szCs w:val="18"/>
          <w:highlight w:val="yellow"/>
        </w:rPr>
        <w:t xml:space="preserve"> EVENT</w:t>
      </w:r>
      <w:r w:rsidR="00152FE6">
        <w:rPr>
          <w:rFonts w:ascii="Comic Sans MS" w:hAnsi="Comic Sans MS"/>
          <w:bCs/>
          <w:sz w:val="18"/>
          <w:szCs w:val="18"/>
          <w:highlight w:val="yellow"/>
        </w:rPr>
        <w:t xml:space="preserve"> FOR WHICH I AGREE </w:t>
      </w:r>
      <w:r w:rsidR="00E6767B">
        <w:rPr>
          <w:rFonts w:ascii="Comic Sans MS" w:hAnsi="Comic Sans MS"/>
          <w:bCs/>
          <w:sz w:val="18"/>
          <w:szCs w:val="18"/>
          <w:highlight w:val="yellow"/>
        </w:rPr>
        <w:t xml:space="preserve">TO </w:t>
      </w:r>
      <w:r w:rsidR="00E6767B" w:rsidRPr="0069690F">
        <w:rPr>
          <w:rFonts w:ascii="Comic Sans MS" w:hAnsi="Comic Sans MS"/>
          <w:bCs/>
          <w:sz w:val="18"/>
          <w:szCs w:val="18"/>
          <w:highlight w:val="yellow"/>
        </w:rPr>
        <w:t>PAY</w:t>
      </w:r>
      <w:r w:rsidRPr="0069690F">
        <w:rPr>
          <w:rFonts w:ascii="Comic Sans MS" w:hAnsi="Comic Sans MS"/>
          <w:bCs/>
          <w:sz w:val="18"/>
          <w:szCs w:val="18"/>
          <w:highlight w:val="yellow"/>
        </w:rPr>
        <w:t xml:space="preserve"> THE</w:t>
      </w:r>
      <w:r w:rsidR="00152FE6">
        <w:rPr>
          <w:rFonts w:ascii="Comic Sans MS" w:hAnsi="Comic Sans MS"/>
          <w:bCs/>
          <w:sz w:val="18"/>
          <w:szCs w:val="18"/>
          <w:highlight w:val="yellow"/>
        </w:rPr>
        <w:t xml:space="preserve"> SUM OF</w:t>
      </w:r>
    </w:p>
    <w:p w:rsidR="00E8057E" w:rsidRPr="0069690F" w:rsidRDefault="00152F37" w:rsidP="009E5297">
      <w:pPr>
        <w:jc w:val="center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  <w:highlight w:val="yellow"/>
        </w:rPr>
        <w:t>10x10</w:t>
      </w:r>
      <w:r w:rsidR="000869B3" w:rsidRPr="0069690F">
        <w:rPr>
          <w:rFonts w:ascii="Comic Sans MS" w:hAnsi="Comic Sans MS"/>
          <w:bCs/>
          <w:sz w:val="18"/>
          <w:szCs w:val="18"/>
          <w:highlight w:val="yellow"/>
        </w:rPr>
        <w:t xml:space="preserve"> $</w:t>
      </w:r>
      <w:r w:rsidR="0083053A">
        <w:rPr>
          <w:rFonts w:ascii="Comic Sans MS" w:hAnsi="Comic Sans MS"/>
          <w:bCs/>
          <w:sz w:val="18"/>
          <w:szCs w:val="18"/>
          <w:highlight w:val="yellow"/>
        </w:rPr>
        <w:t xml:space="preserve">135.00 or </w:t>
      </w:r>
      <w:r>
        <w:rPr>
          <w:rFonts w:ascii="Comic Sans MS" w:hAnsi="Comic Sans MS"/>
          <w:bCs/>
          <w:sz w:val="18"/>
          <w:szCs w:val="18"/>
          <w:highlight w:val="yellow"/>
        </w:rPr>
        <w:t xml:space="preserve">10x20 </w:t>
      </w:r>
      <w:r w:rsidR="0083053A">
        <w:rPr>
          <w:rFonts w:ascii="Comic Sans MS" w:hAnsi="Comic Sans MS"/>
          <w:bCs/>
          <w:sz w:val="18"/>
          <w:szCs w:val="18"/>
          <w:highlight w:val="yellow"/>
        </w:rPr>
        <w:t>$16</w:t>
      </w:r>
      <w:r w:rsidR="0069690F">
        <w:rPr>
          <w:rFonts w:ascii="Comic Sans MS" w:hAnsi="Comic Sans MS"/>
          <w:bCs/>
          <w:sz w:val="18"/>
          <w:szCs w:val="18"/>
          <w:highlight w:val="yellow"/>
        </w:rPr>
        <w:t>5.00</w:t>
      </w:r>
      <w:r w:rsidR="000869B3" w:rsidRPr="0069690F">
        <w:rPr>
          <w:rFonts w:ascii="Comic Sans MS" w:hAnsi="Comic Sans MS"/>
          <w:bCs/>
          <w:sz w:val="18"/>
          <w:szCs w:val="18"/>
          <w:highlight w:val="yellow"/>
        </w:rPr>
        <w:t xml:space="preserve"> (NON-REFUNDABLE</w:t>
      </w:r>
      <w:r w:rsidR="00930B2A" w:rsidRPr="0069690F">
        <w:rPr>
          <w:rFonts w:ascii="Comic Sans MS" w:hAnsi="Comic Sans MS"/>
          <w:bCs/>
          <w:sz w:val="18"/>
          <w:szCs w:val="18"/>
          <w:highlight w:val="yellow"/>
        </w:rPr>
        <w:t xml:space="preserve"> after </w:t>
      </w:r>
      <w:r w:rsidR="008935A0">
        <w:rPr>
          <w:rFonts w:ascii="Comic Sans MS" w:hAnsi="Comic Sans MS"/>
          <w:bCs/>
          <w:sz w:val="18"/>
          <w:szCs w:val="18"/>
          <w:highlight w:val="yellow"/>
        </w:rPr>
        <w:t>MARCH 1ST, 2018</w:t>
      </w:r>
      <w:r w:rsidR="000E46FF" w:rsidRPr="0069690F">
        <w:rPr>
          <w:rFonts w:ascii="Comic Sans MS" w:hAnsi="Comic Sans MS"/>
          <w:bCs/>
          <w:sz w:val="18"/>
          <w:szCs w:val="18"/>
          <w:highlight w:val="yellow"/>
        </w:rPr>
        <w:t>)</w:t>
      </w:r>
      <w:r w:rsidR="000869B3" w:rsidRPr="0069690F">
        <w:rPr>
          <w:rFonts w:ascii="Comic Sans MS" w:hAnsi="Comic Sans MS"/>
          <w:bCs/>
          <w:sz w:val="18"/>
          <w:szCs w:val="18"/>
          <w:highlight w:val="yellow"/>
        </w:rPr>
        <w:t>.</w:t>
      </w:r>
    </w:p>
    <w:p w:rsidR="008229A3" w:rsidRPr="00273BBE" w:rsidRDefault="000869B3">
      <w:p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>I/We hereby agree to abide by the following conditions:</w:t>
      </w:r>
    </w:p>
    <w:p w:rsidR="004D0D59" w:rsidRPr="00273BBE" w:rsidRDefault="005913D2" w:rsidP="00E8057E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>GFWC Plantation Woman’s Club and</w:t>
      </w:r>
      <w:r w:rsidR="00273BBE">
        <w:rPr>
          <w:rFonts w:ascii="Comic Sans MS" w:hAnsi="Comic Sans MS"/>
          <w:sz w:val="16"/>
          <w:szCs w:val="16"/>
        </w:rPr>
        <w:t xml:space="preserve"> or</w:t>
      </w:r>
      <w:r w:rsidRPr="00273BBE">
        <w:rPr>
          <w:rFonts w:ascii="Comic Sans MS" w:hAnsi="Comic Sans MS"/>
          <w:sz w:val="16"/>
          <w:szCs w:val="16"/>
        </w:rPr>
        <w:t xml:space="preserve"> the City of </w:t>
      </w:r>
      <w:r w:rsidR="00462E6F" w:rsidRPr="00273BBE">
        <w:rPr>
          <w:rFonts w:ascii="Comic Sans MS" w:hAnsi="Comic Sans MS"/>
          <w:sz w:val="16"/>
          <w:szCs w:val="16"/>
        </w:rPr>
        <w:t>Plantation</w:t>
      </w:r>
      <w:r w:rsidR="00462E6F">
        <w:rPr>
          <w:rFonts w:ascii="Comic Sans MS" w:hAnsi="Comic Sans MS"/>
          <w:sz w:val="16"/>
          <w:szCs w:val="16"/>
        </w:rPr>
        <w:t xml:space="preserve"> (</w:t>
      </w:r>
      <w:r w:rsidR="00273BBE">
        <w:rPr>
          <w:rFonts w:ascii="Comic Sans MS" w:hAnsi="Comic Sans MS"/>
          <w:sz w:val="16"/>
          <w:szCs w:val="16"/>
        </w:rPr>
        <w:t>hereinafter referred to as Management)</w:t>
      </w:r>
      <w:r w:rsidRPr="00273BBE">
        <w:rPr>
          <w:rFonts w:ascii="Comic Sans MS" w:hAnsi="Comic Sans MS"/>
          <w:sz w:val="16"/>
          <w:szCs w:val="16"/>
        </w:rPr>
        <w:t xml:space="preserve"> shall not be responsible for any injury, </w:t>
      </w:r>
      <w:r w:rsidR="00210B83" w:rsidRPr="00273BBE">
        <w:rPr>
          <w:rFonts w:ascii="Comic Sans MS" w:hAnsi="Comic Sans MS"/>
          <w:sz w:val="16"/>
          <w:szCs w:val="16"/>
        </w:rPr>
        <w:t>loss, claims</w:t>
      </w:r>
      <w:r w:rsidRPr="00273BBE">
        <w:rPr>
          <w:rFonts w:ascii="Comic Sans MS" w:hAnsi="Comic Sans MS"/>
          <w:sz w:val="16"/>
          <w:szCs w:val="16"/>
        </w:rPr>
        <w:t>, suits, or damages to the exhibitors</w:t>
      </w:r>
      <w:r w:rsidR="00273BBE">
        <w:rPr>
          <w:rFonts w:ascii="Comic Sans MS" w:hAnsi="Comic Sans MS"/>
          <w:sz w:val="16"/>
          <w:szCs w:val="16"/>
        </w:rPr>
        <w:t>/vendors</w:t>
      </w:r>
      <w:r w:rsidRPr="00273BBE">
        <w:rPr>
          <w:rFonts w:ascii="Comic Sans MS" w:hAnsi="Comic Sans MS"/>
          <w:sz w:val="16"/>
          <w:szCs w:val="16"/>
        </w:rPr>
        <w:t xml:space="preserve">, their employees, or to merchandise for any cause </w:t>
      </w:r>
      <w:r w:rsidR="008935A0" w:rsidRPr="00273BBE">
        <w:rPr>
          <w:rFonts w:ascii="Comic Sans MS" w:hAnsi="Comic Sans MS"/>
          <w:sz w:val="16"/>
          <w:szCs w:val="16"/>
        </w:rPr>
        <w:t>during</w:t>
      </w:r>
      <w:r w:rsidRPr="00273BBE">
        <w:rPr>
          <w:rFonts w:ascii="Comic Sans MS" w:hAnsi="Comic Sans MS"/>
          <w:sz w:val="16"/>
          <w:szCs w:val="16"/>
        </w:rPr>
        <w:t xml:space="preserve"> the Plant Show </w:t>
      </w:r>
      <w:r w:rsidR="00807A14" w:rsidRPr="00273BBE">
        <w:rPr>
          <w:rFonts w:ascii="Comic Sans MS" w:hAnsi="Comic Sans MS"/>
          <w:sz w:val="16"/>
          <w:szCs w:val="16"/>
        </w:rPr>
        <w:t>and</w:t>
      </w:r>
      <w:r w:rsidR="00807A14">
        <w:rPr>
          <w:rFonts w:ascii="Comic Sans MS" w:hAnsi="Comic Sans MS"/>
          <w:sz w:val="16"/>
          <w:szCs w:val="16"/>
        </w:rPr>
        <w:t>/or</w:t>
      </w:r>
      <w:r w:rsidRPr="00273BBE">
        <w:rPr>
          <w:rFonts w:ascii="Comic Sans MS" w:hAnsi="Comic Sans MS"/>
          <w:sz w:val="16"/>
          <w:szCs w:val="16"/>
        </w:rPr>
        <w:t xml:space="preserve"> Sale event at Volunteer Park.</w:t>
      </w:r>
    </w:p>
    <w:p w:rsidR="004D0D59" w:rsidRPr="00273BBE" w:rsidRDefault="000869B3" w:rsidP="004D0D59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 xml:space="preserve">That if said premises are destroyed by fire, or if any cause whatsoever makes it impossible to have the above </w:t>
      </w:r>
      <w:r w:rsidR="004D0D59" w:rsidRPr="00273BBE">
        <w:rPr>
          <w:rFonts w:ascii="Comic Sans MS" w:hAnsi="Comic Sans MS"/>
          <w:sz w:val="16"/>
          <w:szCs w:val="16"/>
        </w:rPr>
        <w:t>s</w:t>
      </w:r>
      <w:r w:rsidRPr="00273BBE">
        <w:rPr>
          <w:rFonts w:ascii="Comic Sans MS" w:hAnsi="Comic Sans MS"/>
          <w:sz w:val="16"/>
          <w:szCs w:val="16"/>
        </w:rPr>
        <w:t>how</w:t>
      </w:r>
      <w:r w:rsidR="004D0D59" w:rsidRPr="00273BBE">
        <w:rPr>
          <w:rFonts w:ascii="Comic Sans MS" w:hAnsi="Comic Sans MS"/>
          <w:sz w:val="16"/>
          <w:szCs w:val="16"/>
        </w:rPr>
        <w:t xml:space="preserve"> and sale</w:t>
      </w:r>
      <w:r w:rsidRPr="00273BBE">
        <w:rPr>
          <w:rFonts w:ascii="Comic Sans MS" w:hAnsi="Comic Sans MS"/>
          <w:sz w:val="16"/>
          <w:szCs w:val="16"/>
        </w:rPr>
        <w:t xml:space="preserve">, the lease shall </w:t>
      </w:r>
      <w:r w:rsidR="00152F37" w:rsidRPr="00273BBE">
        <w:rPr>
          <w:rFonts w:ascii="Comic Sans MS" w:hAnsi="Comic Sans MS"/>
          <w:sz w:val="16"/>
          <w:szCs w:val="16"/>
        </w:rPr>
        <w:t>terminate,</w:t>
      </w:r>
      <w:r w:rsidRPr="00273BBE">
        <w:rPr>
          <w:rFonts w:ascii="Comic Sans MS" w:hAnsi="Comic Sans MS"/>
          <w:sz w:val="16"/>
          <w:szCs w:val="16"/>
        </w:rPr>
        <w:t xml:space="preserve"> and the Lessee waives any claim for damages except the return of the deposit paid.</w:t>
      </w:r>
    </w:p>
    <w:p w:rsidR="00353838" w:rsidRPr="00273BBE" w:rsidRDefault="00353838" w:rsidP="004D0D59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 xml:space="preserve">Neither the management nor the sponsoring organization and the lessor/owner of the property, shall be responsible or liable for theft, fire or other damage whether negligently, willfully or otherwise caused. They are expressly released from </w:t>
      </w:r>
      <w:r w:rsidR="008935A0" w:rsidRPr="00273BBE">
        <w:rPr>
          <w:rFonts w:ascii="Comic Sans MS" w:hAnsi="Comic Sans MS"/>
          <w:sz w:val="16"/>
          <w:szCs w:val="16"/>
        </w:rPr>
        <w:t>all</w:t>
      </w:r>
      <w:r w:rsidRPr="00273BBE">
        <w:rPr>
          <w:rFonts w:ascii="Comic Sans MS" w:hAnsi="Comic Sans MS"/>
          <w:sz w:val="16"/>
          <w:szCs w:val="16"/>
        </w:rPr>
        <w:t xml:space="preserve"> liabilities for all loss, injury or damage to persons or property.</w:t>
      </w:r>
    </w:p>
    <w:p w:rsidR="008229A3" w:rsidRPr="00273BBE" w:rsidRDefault="000869B3" w:rsidP="004D0D59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 xml:space="preserve">The Lessor shall have the right to terminate the agreement and refund the </w:t>
      </w:r>
      <w:r w:rsidR="00D22201" w:rsidRPr="00273BBE">
        <w:rPr>
          <w:rFonts w:ascii="Comic Sans MS" w:hAnsi="Comic Sans MS"/>
          <w:sz w:val="16"/>
          <w:szCs w:val="16"/>
        </w:rPr>
        <w:t>fee</w:t>
      </w:r>
      <w:r w:rsidRPr="00273BBE">
        <w:rPr>
          <w:rFonts w:ascii="Comic Sans MS" w:hAnsi="Comic Sans MS"/>
          <w:sz w:val="16"/>
          <w:szCs w:val="16"/>
        </w:rPr>
        <w:t xml:space="preserve"> if, in the Lessor’s judgment, it is in the best interest of the show.</w:t>
      </w:r>
    </w:p>
    <w:p w:rsidR="00353838" w:rsidRPr="00303E17" w:rsidRDefault="000869B3" w:rsidP="00353838">
      <w:pPr>
        <w:numPr>
          <w:ilvl w:val="0"/>
          <w:numId w:val="2"/>
        </w:numPr>
        <w:rPr>
          <w:rFonts w:ascii="Comic Sans MS" w:hAnsi="Comic Sans MS"/>
          <w:color w:val="FF0000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>The management will provide all necessary watchmen. No persons, except security personnel</w:t>
      </w:r>
      <w:r w:rsidR="00EA0CD2" w:rsidRPr="00273BBE">
        <w:rPr>
          <w:rFonts w:ascii="Comic Sans MS" w:hAnsi="Comic Sans MS"/>
          <w:sz w:val="16"/>
          <w:szCs w:val="16"/>
        </w:rPr>
        <w:t>, shall</w:t>
      </w:r>
      <w:r w:rsidRPr="00273BBE">
        <w:rPr>
          <w:rFonts w:ascii="Comic Sans MS" w:hAnsi="Comic Sans MS"/>
          <w:sz w:val="16"/>
          <w:szCs w:val="16"/>
        </w:rPr>
        <w:t xml:space="preserve"> be allowed in the show areas after closing time or more than one hour before the day’s session opens</w:t>
      </w:r>
      <w:r w:rsidR="004D0D59" w:rsidRPr="00303E17">
        <w:rPr>
          <w:rFonts w:ascii="Comic Sans MS" w:hAnsi="Comic Sans MS"/>
          <w:color w:val="FF0000"/>
          <w:sz w:val="16"/>
          <w:szCs w:val="16"/>
        </w:rPr>
        <w:t>.</w:t>
      </w:r>
      <w:r w:rsidR="00353838" w:rsidRPr="00303E17">
        <w:rPr>
          <w:rFonts w:ascii="Comic Sans MS" w:hAnsi="Comic Sans MS"/>
          <w:color w:val="FF0000"/>
          <w:sz w:val="16"/>
          <w:szCs w:val="16"/>
        </w:rPr>
        <w:t xml:space="preserve">  Overnight security will be provided Friday and Saturday nights.</w:t>
      </w:r>
    </w:p>
    <w:p w:rsidR="008229A3" w:rsidRPr="00273BBE" w:rsidRDefault="000869B3" w:rsidP="004D0D59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>The manage</w:t>
      </w:r>
      <w:r w:rsidR="00A17088" w:rsidRPr="00273BBE">
        <w:rPr>
          <w:rFonts w:ascii="Comic Sans MS" w:hAnsi="Comic Sans MS"/>
          <w:sz w:val="16"/>
          <w:szCs w:val="16"/>
        </w:rPr>
        <w:t>ment will provide no insurance.</w:t>
      </w:r>
      <w:r w:rsidR="0025504F">
        <w:rPr>
          <w:rFonts w:ascii="Comic Sans MS" w:hAnsi="Comic Sans MS"/>
          <w:sz w:val="16"/>
          <w:szCs w:val="16"/>
        </w:rPr>
        <w:t xml:space="preserve"> E</w:t>
      </w:r>
      <w:r w:rsidRPr="00273BBE">
        <w:rPr>
          <w:rFonts w:ascii="Comic Sans MS" w:hAnsi="Comic Sans MS"/>
          <w:sz w:val="16"/>
          <w:szCs w:val="16"/>
        </w:rPr>
        <w:t>xhibitor</w:t>
      </w:r>
      <w:r w:rsidR="00273BBE">
        <w:rPr>
          <w:rFonts w:ascii="Comic Sans MS" w:hAnsi="Comic Sans MS"/>
          <w:sz w:val="16"/>
          <w:szCs w:val="16"/>
        </w:rPr>
        <w:t>/vendor</w:t>
      </w:r>
      <w:r w:rsidRPr="00273BBE">
        <w:rPr>
          <w:rFonts w:ascii="Comic Sans MS" w:hAnsi="Comic Sans MS"/>
          <w:sz w:val="16"/>
          <w:szCs w:val="16"/>
        </w:rPr>
        <w:t xml:space="preserve"> hereby relieves the</w:t>
      </w:r>
      <w:r w:rsidR="00273BBE">
        <w:rPr>
          <w:rFonts w:ascii="Comic Sans MS" w:hAnsi="Comic Sans MS"/>
          <w:sz w:val="16"/>
          <w:szCs w:val="16"/>
        </w:rPr>
        <w:t>, building and M</w:t>
      </w:r>
      <w:r w:rsidRPr="00273BBE">
        <w:rPr>
          <w:rFonts w:ascii="Comic Sans MS" w:hAnsi="Comic Sans MS"/>
          <w:sz w:val="16"/>
          <w:szCs w:val="16"/>
        </w:rPr>
        <w:t xml:space="preserve">anagement from all responsibility </w:t>
      </w:r>
      <w:r w:rsidR="008935A0" w:rsidRPr="00273BBE">
        <w:rPr>
          <w:rFonts w:ascii="Comic Sans MS" w:hAnsi="Comic Sans MS"/>
          <w:sz w:val="16"/>
          <w:szCs w:val="16"/>
        </w:rPr>
        <w:t>regarding</w:t>
      </w:r>
      <w:r w:rsidRPr="00273BBE">
        <w:rPr>
          <w:rFonts w:ascii="Comic Sans MS" w:hAnsi="Comic Sans MS"/>
          <w:sz w:val="16"/>
          <w:szCs w:val="16"/>
        </w:rPr>
        <w:t xml:space="preserve"> the safekeeping of </w:t>
      </w:r>
      <w:r w:rsidR="00A17088" w:rsidRPr="00273BBE">
        <w:rPr>
          <w:rFonts w:ascii="Comic Sans MS" w:hAnsi="Comic Sans MS"/>
          <w:sz w:val="16"/>
          <w:szCs w:val="16"/>
        </w:rPr>
        <w:t>y</w:t>
      </w:r>
      <w:r w:rsidRPr="00273BBE">
        <w:rPr>
          <w:rFonts w:ascii="Comic Sans MS" w:hAnsi="Comic Sans MS"/>
          <w:sz w:val="16"/>
          <w:szCs w:val="16"/>
        </w:rPr>
        <w:t>our property while said properties are at this show.</w:t>
      </w:r>
    </w:p>
    <w:p w:rsidR="008229A3" w:rsidRPr="00273BBE" w:rsidRDefault="006721D4" w:rsidP="004D0D59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GFWC Plantation Woman’s Club</w:t>
      </w:r>
      <w:r w:rsidR="00462E6F" w:rsidRPr="00273BBE">
        <w:rPr>
          <w:rFonts w:ascii="Comic Sans MS" w:hAnsi="Comic Sans MS"/>
          <w:sz w:val="16"/>
          <w:szCs w:val="16"/>
        </w:rPr>
        <w:t>). reserves</w:t>
      </w:r>
      <w:r w:rsidR="000869B3" w:rsidRPr="00273BBE">
        <w:rPr>
          <w:rFonts w:ascii="Comic Sans MS" w:hAnsi="Comic Sans MS"/>
          <w:sz w:val="16"/>
          <w:szCs w:val="16"/>
        </w:rPr>
        <w:t xml:space="preserve"> the right to relocate booth assignments, if necessary, at the sole discretion of </w:t>
      </w:r>
      <w:r>
        <w:rPr>
          <w:rFonts w:ascii="Comic Sans MS" w:hAnsi="Comic Sans MS"/>
          <w:sz w:val="16"/>
          <w:szCs w:val="16"/>
        </w:rPr>
        <w:t>PWC</w:t>
      </w:r>
      <w:r w:rsidR="000869B3" w:rsidRPr="00273BBE">
        <w:rPr>
          <w:rFonts w:ascii="Comic Sans MS" w:hAnsi="Comic Sans MS"/>
          <w:sz w:val="16"/>
          <w:szCs w:val="16"/>
        </w:rPr>
        <w:t>. No refunds will be made if space engaged is not used, nor will any refund be made for space used o</w:t>
      </w:r>
      <w:r w:rsidR="0025504F">
        <w:rPr>
          <w:rFonts w:ascii="Comic Sans MS" w:hAnsi="Comic Sans MS"/>
          <w:sz w:val="16"/>
          <w:szCs w:val="16"/>
        </w:rPr>
        <w:t>nly for a portion of the show/</w:t>
      </w:r>
      <w:r w:rsidR="00AC3342">
        <w:rPr>
          <w:rFonts w:ascii="Comic Sans MS" w:hAnsi="Comic Sans MS"/>
          <w:sz w:val="16"/>
          <w:szCs w:val="16"/>
        </w:rPr>
        <w:t xml:space="preserve">sale </w:t>
      </w:r>
      <w:r w:rsidR="00AC3342" w:rsidRPr="00273BBE">
        <w:rPr>
          <w:rFonts w:ascii="Comic Sans MS" w:hAnsi="Comic Sans MS"/>
          <w:sz w:val="16"/>
          <w:szCs w:val="16"/>
        </w:rPr>
        <w:t>period</w:t>
      </w:r>
      <w:r w:rsidR="000869B3" w:rsidRPr="00273BBE">
        <w:rPr>
          <w:rFonts w:ascii="Comic Sans MS" w:hAnsi="Comic Sans MS"/>
          <w:sz w:val="16"/>
          <w:szCs w:val="16"/>
        </w:rPr>
        <w:t>.</w:t>
      </w:r>
    </w:p>
    <w:p w:rsidR="008229A3" w:rsidRPr="00273BBE" w:rsidRDefault="000869B3" w:rsidP="004D0D59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>The Exhibitor</w:t>
      </w:r>
      <w:r w:rsidR="00A17088" w:rsidRPr="00273BBE">
        <w:rPr>
          <w:rFonts w:ascii="Comic Sans MS" w:hAnsi="Comic Sans MS"/>
          <w:sz w:val="16"/>
          <w:szCs w:val="16"/>
        </w:rPr>
        <w:t>/Vendor</w:t>
      </w:r>
      <w:r w:rsidRPr="00273BBE">
        <w:rPr>
          <w:rFonts w:ascii="Comic Sans MS" w:hAnsi="Comic Sans MS"/>
          <w:sz w:val="16"/>
          <w:szCs w:val="16"/>
        </w:rPr>
        <w:t xml:space="preserve"> may not sublet, share or assign the booth, or assign this contract without written approval of Lessor.</w:t>
      </w:r>
    </w:p>
    <w:p w:rsidR="00353838" w:rsidRPr="00273BBE" w:rsidRDefault="0025504F" w:rsidP="00353838">
      <w:pPr>
        <w:numPr>
          <w:ilvl w:val="0"/>
          <w:numId w:val="2"/>
        </w:numPr>
        <w:overflowPunct/>
        <w:rPr>
          <w:rFonts w:ascii="Comic Sans MS" w:hAnsi="Comic Sans MS"/>
          <w:sz w:val="16"/>
          <w:szCs w:val="16"/>
        </w:rPr>
      </w:pPr>
      <w:r w:rsidRPr="006F6501">
        <w:rPr>
          <w:rFonts w:ascii="Comic Sans MS" w:hAnsi="Comic Sans MS"/>
          <w:sz w:val="16"/>
          <w:szCs w:val="16"/>
        </w:rPr>
        <w:t>Exhibitors/vendors will</w:t>
      </w:r>
      <w:r w:rsidR="00353838" w:rsidRPr="006F6501">
        <w:rPr>
          <w:rFonts w:ascii="Comic Sans MS" w:hAnsi="Comic Sans MS"/>
          <w:sz w:val="16"/>
          <w:szCs w:val="16"/>
        </w:rPr>
        <w:t xml:space="preserve"> provide booth identification signs.</w:t>
      </w:r>
    </w:p>
    <w:p w:rsidR="00353838" w:rsidRPr="00273BBE" w:rsidRDefault="00353838" w:rsidP="00353838">
      <w:pPr>
        <w:numPr>
          <w:ilvl w:val="0"/>
          <w:numId w:val="2"/>
        </w:numPr>
        <w:overflowPunct/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>Exhibitors</w:t>
      </w:r>
      <w:r w:rsidR="00A17088" w:rsidRPr="00273BBE">
        <w:rPr>
          <w:rFonts w:ascii="Comic Sans MS" w:hAnsi="Comic Sans MS"/>
          <w:sz w:val="16"/>
          <w:szCs w:val="16"/>
        </w:rPr>
        <w:t>/Vendors</w:t>
      </w:r>
      <w:r w:rsidRPr="00273BBE">
        <w:rPr>
          <w:rFonts w:ascii="Comic Sans MS" w:hAnsi="Comic Sans MS"/>
          <w:sz w:val="16"/>
          <w:szCs w:val="16"/>
        </w:rPr>
        <w:t xml:space="preserve"> are responsible for collecting and paying Florida Sales Tax.</w:t>
      </w:r>
    </w:p>
    <w:p w:rsidR="00353838" w:rsidRPr="00273BBE" w:rsidRDefault="00353838" w:rsidP="00353838">
      <w:pPr>
        <w:numPr>
          <w:ilvl w:val="0"/>
          <w:numId w:val="2"/>
        </w:numPr>
        <w:overflowPunct/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 xml:space="preserve">Management reserves the right to remove any </w:t>
      </w:r>
      <w:r w:rsidR="00E95ED6">
        <w:rPr>
          <w:rFonts w:ascii="Comic Sans MS" w:hAnsi="Comic Sans MS"/>
          <w:sz w:val="16"/>
          <w:szCs w:val="16"/>
        </w:rPr>
        <w:t xml:space="preserve">exhibitor/vendor </w:t>
      </w:r>
      <w:r w:rsidR="00E95ED6" w:rsidRPr="00273BBE">
        <w:rPr>
          <w:rFonts w:ascii="Comic Sans MS" w:hAnsi="Comic Sans MS"/>
          <w:sz w:val="16"/>
          <w:szCs w:val="16"/>
        </w:rPr>
        <w:t>for</w:t>
      </w:r>
      <w:r w:rsidRPr="00273BBE">
        <w:rPr>
          <w:rFonts w:ascii="Comic Sans MS" w:hAnsi="Comic Sans MS"/>
          <w:sz w:val="16"/>
          <w:szCs w:val="16"/>
        </w:rPr>
        <w:t xml:space="preserve"> any cause deemed inappropriate or not compliant with event rules.</w:t>
      </w:r>
    </w:p>
    <w:p w:rsidR="00353838" w:rsidRPr="00273BBE" w:rsidRDefault="00993E40" w:rsidP="00353838">
      <w:pPr>
        <w:numPr>
          <w:ilvl w:val="0"/>
          <w:numId w:val="2"/>
        </w:numPr>
        <w:overflowPunct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Event</w:t>
      </w:r>
      <w:r w:rsidR="00353838" w:rsidRPr="00273BBE">
        <w:rPr>
          <w:rFonts w:ascii="Comic Sans MS" w:hAnsi="Comic Sans MS"/>
          <w:sz w:val="16"/>
          <w:szCs w:val="16"/>
        </w:rPr>
        <w:t xml:space="preserve"> hours will be Saturday</w:t>
      </w:r>
      <w:r w:rsidR="006F6501">
        <w:rPr>
          <w:rFonts w:ascii="Comic Sans MS" w:hAnsi="Comic Sans MS"/>
          <w:sz w:val="16"/>
          <w:szCs w:val="16"/>
        </w:rPr>
        <w:t>,</w:t>
      </w:r>
      <w:r w:rsidR="00E95ED6">
        <w:rPr>
          <w:rFonts w:ascii="Comic Sans MS" w:hAnsi="Comic Sans MS"/>
          <w:sz w:val="16"/>
          <w:szCs w:val="16"/>
        </w:rPr>
        <w:t xml:space="preserve"> </w:t>
      </w:r>
      <w:r w:rsidR="003D1BDB">
        <w:rPr>
          <w:rFonts w:ascii="Comic Sans MS" w:hAnsi="Comic Sans MS"/>
          <w:sz w:val="16"/>
          <w:szCs w:val="16"/>
        </w:rPr>
        <w:t>March 1</w:t>
      </w:r>
      <w:r w:rsidR="008935A0">
        <w:rPr>
          <w:rFonts w:ascii="Comic Sans MS" w:hAnsi="Comic Sans MS"/>
          <w:sz w:val="16"/>
          <w:szCs w:val="16"/>
        </w:rPr>
        <w:t>7</w:t>
      </w:r>
      <w:r w:rsidR="00E6767B" w:rsidRPr="00E6767B">
        <w:rPr>
          <w:rFonts w:ascii="Comic Sans MS" w:hAnsi="Comic Sans MS"/>
          <w:sz w:val="16"/>
          <w:szCs w:val="16"/>
          <w:vertAlign w:val="superscript"/>
        </w:rPr>
        <w:t>th</w:t>
      </w:r>
      <w:r w:rsidR="00E6767B">
        <w:rPr>
          <w:rFonts w:ascii="Comic Sans MS" w:hAnsi="Comic Sans MS"/>
          <w:sz w:val="16"/>
          <w:szCs w:val="16"/>
        </w:rPr>
        <w:t xml:space="preserve"> </w:t>
      </w:r>
      <w:r w:rsidR="00246F12">
        <w:rPr>
          <w:rFonts w:ascii="Comic Sans MS" w:hAnsi="Comic Sans MS"/>
          <w:sz w:val="16"/>
          <w:szCs w:val="16"/>
        </w:rPr>
        <w:t>from</w:t>
      </w:r>
      <w:r w:rsidR="00B90F89">
        <w:rPr>
          <w:rFonts w:ascii="Comic Sans MS" w:hAnsi="Comic Sans MS"/>
          <w:sz w:val="16"/>
          <w:szCs w:val="16"/>
        </w:rPr>
        <w:t xml:space="preserve"> </w:t>
      </w:r>
      <w:r w:rsidR="00B90F89" w:rsidRPr="00273BBE">
        <w:rPr>
          <w:rFonts w:ascii="Comic Sans MS" w:hAnsi="Comic Sans MS"/>
          <w:sz w:val="16"/>
          <w:szCs w:val="16"/>
        </w:rPr>
        <w:t>9:00</w:t>
      </w:r>
      <w:r w:rsidR="00353838" w:rsidRPr="00273BBE">
        <w:rPr>
          <w:rFonts w:ascii="Comic Sans MS" w:hAnsi="Comic Sans MS"/>
          <w:sz w:val="16"/>
          <w:szCs w:val="16"/>
        </w:rPr>
        <w:t xml:space="preserve"> am to 5:00</w:t>
      </w:r>
      <w:r w:rsidR="006076F6" w:rsidRPr="00273BBE">
        <w:rPr>
          <w:rFonts w:ascii="Comic Sans MS" w:hAnsi="Comic Sans MS"/>
          <w:sz w:val="16"/>
          <w:szCs w:val="16"/>
        </w:rPr>
        <w:t xml:space="preserve"> pm and Sunday</w:t>
      </w:r>
      <w:r w:rsidR="00E95ED6">
        <w:rPr>
          <w:rFonts w:ascii="Comic Sans MS" w:hAnsi="Comic Sans MS"/>
          <w:sz w:val="16"/>
          <w:szCs w:val="16"/>
        </w:rPr>
        <w:t xml:space="preserve"> </w:t>
      </w:r>
      <w:r w:rsidR="006F6501">
        <w:rPr>
          <w:rFonts w:ascii="Comic Sans MS" w:hAnsi="Comic Sans MS"/>
          <w:sz w:val="16"/>
          <w:szCs w:val="16"/>
        </w:rPr>
        <w:t xml:space="preserve">March </w:t>
      </w:r>
      <w:r w:rsidR="003D1BDB">
        <w:rPr>
          <w:rFonts w:ascii="Comic Sans MS" w:hAnsi="Comic Sans MS"/>
          <w:sz w:val="16"/>
          <w:szCs w:val="16"/>
        </w:rPr>
        <w:t>1</w:t>
      </w:r>
      <w:r w:rsidR="008935A0">
        <w:rPr>
          <w:rFonts w:ascii="Comic Sans MS" w:hAnsi="Comic Sans MS"/>
          <w:sz w:val="16"/>
          <w:szCs w:val="16"/>
        </w:rPr>
        <w:t>8</w:t>
      </w:r>
      <w:r w:rsidR="006721D4" w:rsidRPr="00E6767B">
        <w:rPr>
          <w:rFonts w:ascii="Comic Sans MS" w:hAnsi="Comic Sans MS"/>
          <w:sz w:val="16"/>
          <w:szCs w:val="16"/>
          <w:vertAlign w:val="superscript"/>
        </w:rPr>
        <w:t>th</w:t>
      </w:r>
      <w:r w:rsidR="006721D4">
        <w:rPr>
          <w:rFonts w:ascii="Comic Sans MS" w:hAnsi="Comic Sans MS"/>
          <w:sz w:val="16"/>
          <w:szCs w:val="16"/>
        </w:rPr>
        <w:t xml:space="preserve"> </w:t>
      </w:r>
      <w:r w:rsidR="006721D4">
        <w:rPr>
          <w:rFonts w:ascii="Comic Sans MS" w:hAnsi="Comic Sans MS"/>
          <w:sz w:val="16"/>
          <w:szCs w:val="16"/>
          <w:vertAlign w:val="superscript"/>
        </w:rPr>
        <w:t>from</w:t>
      </w:r>
      <w:r w:rsidR="00B90F89">
        <w:rPr>
          <w:rFonts w:ascii="Comic Sans MS" w:hAnsi="Comic Sans MS"/>
          <w:sz w:val="16"/>
          <w:szCs w:val="16"/>
        </w:rPr>
        <w:t xml:space="preserve"> </w:t>
      </w:r>
      <w:r w:rsidR="00B90F89" w:rsidRPr="00273BBE">
        <w:rPr>
          <w:rFonts w:ascii="Comic Sans MS" w:hAnsi="Comic Sans MS"/>
          <w:sz w:val="16"/>
          <w:szCs w:val="16"/>
        </w:rPr>
        <w:t>9:00</w:t>
      </w:r>
      <w:r w:rsidR="006076F6" w:rsidRPr="00273BBE">
        <w:rPr>
          <w:rFonts w:ascii="Comic Sans MS" w:hAnsi="Comic Sans MS"/>
          <w:sz w:val="16"/>
          <w:szCs w:val="16"/>
        </w:rPr>
        <w:t xml:space="preserve"> a.m.</w:t>
      </w:r>
      <w:r w:rsidR="00353838" w:rsidRPr="00273BBE">
        <w:rPr>
          <w:rFonts w:ascii="Comic Sans MS" w:hAnsi="Comic Sans MS"/>
          <w:sz w:val="16"/>
          <w:szCs w:val="16"/>
        </w:rPr>
        <w:t xml:space="preserve"> to 4:00 p.m.</w:t>
      </w:r>
    </w:p>
    <w:p w:rsidR="006076F6" w:rsidRPr="007911F3" w:rsidRDefault="006F6501" w:rsidP="00353838">
      <w:pPr>
        <w:numPr>
          <w:ilvl w:val="0"/>
          <w:numId w:val="2"/>
        </w:numPr>
        <w:overflowPunct/>
        <w:rPr>
          <w:rFonts w:ascii="Comic Sans MS" w:hAnsi="Comic Sans MS"/>
          <w:sz w:val="16"/>
          <w:szCs w:val="16"/>
          <w:highlight w:val="yellow"/>
        </w:rPr>
      </w:pPr>
      <w:r w:rsidRPr="007911F3">
        <w:rPr>
          <w:rFonts w:ascii="Comic Sans MS" w:hAnsi="Comic Sans MS"/>
          <w:sz w:val="16"/>
          <w:szCs w:val="16"/>
          <w:highlight w:val="yellow"/>
        </w:rPr>
        <w:t>Shade under trees is</w:t>
      </w:r>
      <w:r w:rsidR="006076F6" w:rsidRPr="007911F3">
        <w:rPr>
          <w:rFonts w:ascii="Comic Sans MS" w:hAnsi="Comic Sans MS"/>
          <w:sz w:val="16"/>
          <w:szCs w:val="16"/>
          <w:highlight w:val="yellow"/>
        </w:rPr>
        <w:t xml:space="preserve"> available on a first come, first served basis.  </w:t>
      </w:r>
      <w:r w:rsidR="0083053A">
        <w:rPr>
          <w:rFonts w:ascii="Comic Sans MS" w:hAnsi="Comic Sans MS"/>
          <w:sz w:val="16"/>
          <w:szCs w:val="16"/>
          <w:highlight w:val="yellow"/>
        </w:rPr>
        <w:t xml:space="preserve">Indoor or </w:t>
      </w:r>
      <w:r w:rsidR="006076F6" w:rsidRPr="007911F3">
        <w:rPr>
          <w:rFonts w:ascii="Comic Sans MS" w:hAnsi="Comic Sans MS"/>
          <w:sz w:val="16"/>
          <w:szCs w:val="16"/>
          <w:highlight w:val="yellow"/>
        </w:rPr>
        <w:t xml:space="preserve">Outdoor booth fee is </w:t>
      </w:r>
      <w:r w:rsidR="0083053A">
        <w:rPr>
          <w:rFonts w:ascii="Comic Sans MS" w:hAnsi="Comic Sans MS"/>
          <w:sz w:val="16"/>
          <w:szCs w:val="16"/>
          <w:highlight w:val="yellow"/>
        </w:rPr>
        <w:t>$13</w:t>
      </w:r>
      <w:r w:rsidRPr="007911F3">
        <w:rPr>
          <w:rFonts w:ascii="Comic Sans MS" w:hAnsi="Comic Sans MS"/>
          <w:sz w:val="16"/>
          <w:szCs w:val="16"/>
          <w:highlight w:val="yellow"/>
        </w:rPr>
        <w:t>5</w:t>
      </w:r>
      <w:r w:rsidR="006076F6" w:rsidRPr="007911F3">
        <w:rPr>
          <w:rFonts w:ascii="Comic Sans MS" w:hAnsi="Comic Sans MS"/>
          <w:sz w:val="16"/>
          <w:szCs w:val="16"/>
          <w:highlight w:val="yellow"/>
        </w:rPr>
        <w:t>.00</w:t>
      </w:r>
      <w:r w:rsidR="007A171C" w:rsidRPr="007911F3">
        <w:rPr>
          <w:rFonts w:ascii="Comic Sans MS" w:hAnsi="Comic Sans MS"/>
          <w:sz w:val="16"/>
          <w:szCs w:val="16"/>
          <w:highlight w:val="yellow"/>
        </w:rPr>
        <w:t xml:space="preserve"> for 10x </w:t>
      </w:r>
      <w:r w:rsidR="00246F12" w:rsidRPr="007911F3">
        <w:rPr>
          <w:rFonts w:ascii="Comic Sans MS" w:hAnsi="Comic Sans MS"/>
          <w:sz w:val="16"/>
          <w:szCs w:val="16"/>
          <w:highlight w:val="yellow"/>
        </w:rPr>
        <w:t xml:space="preserve">10 </w:t>
      </w:r>
      <w:r w:rsidR="00246F12">
        <w:rPr>
          <w:rFonts w:ascii="Comic Sans MS" w:hAnsi="Comic Sans MS"/>
          <w:sz w:val="16"/>
          <w:szCs w:val="16"/>
          <w:highlight w:val="yellow"/>
        </w:rPr>
        <w:t xml:space="preserve">/ </w:t>
      </w:r>
      <w:r w:rsidR="0083053A">
        <w:rPr>
          <w:rFonts w:ascii="Comic Sans MS" w:hAnsi="Comic Sans MS"/>
          <w:sz w:val="16"/>
          <w:szCs w:val="16"/>
          <w:highlight w:val="yellow"/>
        </w:rPr>
        <w:t>10x20 is $16</w:t>
      </w:r>
      <w:r w:rsidR="007A171C" w:rsidRPr="007911F3">
        <w:rPr>
          <w:rFonts w:ascii="Comic Sans MS" w:hAnsi="Comic Sans MS"/>
          <w:sz w:val="16"/>
          <w:szCs w:val="16"/>
          <w:highlight w:val="yellow"/>
        </w:rPr>
        <w:t xml:space="preserve">5.00.  </w:t>
      </w:r>
    </w:p>
    <w:p w:rsidR="00353838" w:rsidRPr="007911F3" w:rsidRDefault="00353838" w:rsidP="00353838">
      <w:pPr>
        <w:numPr>
          <w:ilvl w:val="0"/>
          <w:numId w:val="2"/>
        </w:numPr>
        <w:overflowPunct/>
        <w:rPr>
          <w:rFonts w:ascii="Comic Sans MS" w:hAnsi="Comic Sans MS"/>
          <w:sz w:val="16"/>
          <w:szCs w:val="16"/>
          <w:highlight w:val="yellow"/>
        </w:rPr>
      </w:pPr>
      <w:r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Set up will be on Friday, </w:t>
      </w:r>
      <w:r w:rsidR="00930B2A"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March </w:t>
      </w:r>
      <w:r w:rsidR="008935A0" w:rsidRPr="008935A0">
        <w:rPr>
          <w:rFonts w:ascii="Comic Sans MS" w:hAnsi="Comic Sans MS"/>
          <w:color w:val="FF0000"/>
          <w:sz w:val="16"/>
          <w:szCs w:val="16"/>
          <w:highlight w:val="yellow"/>
        </w:rPr>
        <w:t>16</w:t>
      </w:r>
      <w:r w:rsidR="00152FE6" w:rsidRPr="008935A0">
        <w:rPr>
          <w:rFonts w:ascii="Comic Sans MS" w:hAnsi="Comic Sans MS"/>
          <w:color w:val="FF0000"/>
          <w:sz w:val="16"/>
          <w:szCs w:val="16"/>
          <w:highlight w:val="yellow"/>
        </w:rPr>
        <w:t>TH</w:t>
      </w:r>
      <w:r w:rsidR="00246F12"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 from</w:t>
      </w:r>
      <w:r w:rsidR="00783DF7"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 9am</w:t>
      </w:r>
      <w:r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 to 6 pm.</w:t>
      </w:r>
      <w:r w:rsidRPr="007911F3">
        <w:rPr>
          <w:rFonts w:ascii="Comic Sans MS" w:hAnsi="Comic Sans MS"/>
          <w:sz w:val="16"/>
          <w:szCs w:val="16"/>
          <w:highlight w:val="yellow"/>
        </w:rPr>
        <w:t xml:space="preserve">  </w:t>
      </w:r>
      <w:r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If necessary, you may set </w:t>
      </w:r>
      <w:r w:rsidR="00246F12" w:rsidRPr="008935A0">
        <w:rPr>
          <w:rFonts w:ascii="Comic Sans MS" w:hAnsi="Comic Sans MS"/>
          <w:color w:val="FF0000"/>
          <w:sz w:val="16"/>
          <w:szCs w:val="16"/>
          <w:highlight w:val="yellow"/>
        </w:rPr>
        <w:t>up on Saturday from</w:t>
      </w:r>
      <w:r w:rsidR="0087779C"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 7</w:t>
      </w:r>
      <w:r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:00 </w:t>
      </w:r>
      <w:r w:rsidR="00246F12" w:rsidRPr="008935A0">
        <w:rPr>
          <w:rFonts w:ascii="Comic Sans MS" w:hAnsi="Comic Sans MS"/>
          <w:color w:val="FF0000"/>
          <w:sz w:val="16"/>
          <w:szCs w:val="16"/>
          <w:highlight w:val="yellow"/>
        </w:rPr>
        <w:t>am – 8am</w:t>
      </w:r>
      <w:r w:rsidRPr="008935A0">
        <w:rPr>
          <w:rFonts w:ascii="Comic Sans MS" w:hAnsi="Comic Sans MS"/>
          <w:color w:val="FF0000"/>
          <w:sz w:val="16"/>
          <w:szCs w:val="16"/>
          <w:highlight w:val="yellow"/>
        </w:rPr>
        <w:t>.</w:t>
      </w:r>
      <w:r w:rsidR="00152FE6" w:rsidRPr="008935A0">
        <w:rPr>
          <w:rFonts w:ascii="Comic Sans MS" w:hAnsi="Comic Sans MS"/>
          <w:color w:val="FF0000"/>
          <w:sz w:val="16"/>
          <w:szCs w:val="16"/>
          <w:highlight w:val="yellow"/>
        </w:rPr>
        <w:t xml:space="preserve"> </w:t>
      </w:r>
      <w:r w:rsidR="0083053A" w:rsidRPr="008935A0">
        <w:rPr>
          <w:rFonts w:ascii="Comic Sans MS" w:hAnsi="Comic Sans MS"/>
          <w:color w:val="FF0000"/>
          <w:sz w:val="16"/>
          <w:szCs w:val="16"/>
          <w:highlight w:val="yellow"/>
          <w:u w:val="single"/>
        </w:rPr>
        <w:t>PLEASE ADVISE</w:t>
      </w:r>
    </w:p>
    <w:p w:rsidR="007911F3" w:rsidRDefault="00353838" w:rsidP="00353838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273BBE">
        <w:rPr>
          <w:rFonts w:ascii="Comic Sans MS" w:hAnsi="Comic Sans MS"/>
          <w:sz w:val="16"/>
          <w:szCs w:val="16"/>
        </w:rPr>
        <w:t xml:space="preserve">No Exhibits will be removed until the Show closes. No packing of exhibits until the Show closes. All merchandise remaining after 7:00 pm will be </w:t>
      </w:r>
    </w:p>
    <w:p w:rsidR="00353838" w:rsidRPr="00273BBE" w:rsidRDefault="00246F12" w:rsidP="00246F12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</w:t>
      </w:r>
      <w:r w:rsidR="00353838" w:rsidRPr="00273BBE">
        <w:rPr>
          <w:rFonts w:ascii="Comic Sans MS" w:hAnsi="Comic Sans MS"/>
          <w:sz w:val="16"/>
          <w:szCs w:val="16"/>
        </w:rPr>
        <w:t>removed at th</w:t>
      </w:r>
      <w:r w:rsidR="00E95ED6">
        <w:rPr>
          <w:rFonts w:ascii="Comic Sans MS" w:hAnsi="Comic Sans MS"/>
          <w:sz w:val="16"/>
          <w:szCs w:val="16"/>
        </w:rPr>
        <w:t>e complete risk and expense of e</w:t>
      </w:r>
      <w:r w:rsidR="00353838" w:rsidRPr="00273BBE">
        <w:rPr>
          <w:rFonts w:ascii="Comic Sans MS" w:hAnsi="Comic Sans MS"/>
          <w:sz w:val="16"/>
          <w:szCs w:val="16"/>
        </w:rPr>
        <w:t>xhibitor</w:t>
      </w:r>
      <w:r w:rsidR="00E95ED6">
        <w:rPr>
          <w:rFonts w:ascii="Comic Sans MS" w:hAnsi="Comic Sans MS"/>
          <w:sz w:val="16"/>
          <w:szCs w:val="16"/>
        </w:rPr>
        <w:t>/vendor</w:t>
      </w:r>
      <w:r w:rsidR="00353838" w:rsidRPr="00273BBE">
        <w:rPr>
          <w:rFonts w:ascii="Comic Sans MS" w:hAnsi="Comic Sans MS"/>
          <w:sz w:val="16"/>
          <w:szCs w:val="16"/>
        </w:rPr>
        <w:t>.</w:t>
      </w:r>
    </w:p>
    <w:p w:rsidR="00E8057E" w:rsidRPr="00273BBE" w:rsidRDefault="000933FD" w:rsidP="00E8057E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905549" w:rsidRPr="00246F12" w:rsidRDefault="000933FD" w:rsidP="000933FD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46F12">
        <w:rPr>
          <w:rFonts w:ascii="Comic Sans MS" w:hAnsi="Comic Sans MS"/>
          <w:sz w:val="24"/>
          <w:szCs w:val="24"/>
          <w:highlight w:val="yellow"/>
        </w:rPr>
        <w:t>Please return the bottom section with your check</w:t>
      </w:r>
      <w:r w:rsidR="00246F12">
        <w:rPr>
          <w:rFonts w:ascii="Comic Sans MS" w:hAnsi="Comic Sans MS"/>
          <w:sz w:val="24"/>
          <w:szCs w:val="24"/>
          <w:highlight w:val="yellow"/>
        </w:rPr>
        <w:t xml:space="preserve"> KEEP THE TOP</w:t>
      </w:r>
      <w:r w:rsidRPr="00246F12">
        <w:rPr>
          <w:rFonts w:ascii="Comic Sans MS" w:hAnsi="Comic Sans MS"/>
          <w:sz w:val="24"/>
          <w:szCs w:val="24"/>
          <w:highlight w:val="yellow"/>
        </w:rPr>
        <w:t xml:space="preserve"> – Thank you!</w:t>
      </w:r>
    </w:p>
    <w:tbl>
      <w:tblPr>
        <w:tblW w:w="0" w:type="auto"/>
        <w:tblInd w:w="6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45"/>
        <w:gridCol w:w="1275"/>
        <w:gridCol w:w="2700"/>
        <w:gridCol w:w="1530"/>
        <w:gridCol w:w="2070"/>
      </w:tblGrid>
      <w:tr w:rsidR="008229A3" w:rsidRPr="00273BBE" w:rsidTr="006721D4">
        <w:trPr>
          <w:trHeight w:val="772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9A3" w:rsidRPr="0087779C" w:rsidRDefault="008229A3">
            <w:pPr>
              <w:spacing w:line="12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8229A3" w:rsidRPr="00993E40" w:rsidRDefault="00D22201" w:rsidP="00D22201">
            <w:pPr>
              <w:rPr>
                <w:rFonts w:ascii="Comic Sans MS" w:hAnsi="Comic Sans MS"/>
              </w:rPr>
            </w:pPr>
            <w:r w:rsidRPr="00993E40">
              <w:rPr>
                <w:rFonts w:ascii="Comic Sans MS" w:hAnsi="Comic Sans MS"/>
              </w:rPr>
              <w:t>Item(s) to be exhibited</w:t>
            </w:r>
            <w:r w:rsidR="00E95ED6" w:rsidRPr="00993E40">
              <w:rPr>
                <w:rFonts w:ascii="Comic Sans MS" w:hAnsi="Comic Sans MS"/>
              </w:rPr>
              <w:t>/ sold</w:t>
            </w:r>
            <w:r w:rsidRPr="00993E40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3" w:rsidRPr="0087779C" w:rsidRDefault="008229A3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229A3" w:rsidRPr="00273BBE" w:rsidTr="00AD3E93">
        <w:trPr>
          <w:trHeight w:val="601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9A3" w:rsidRPr="0087779C" w:rsidRDefault="000869B3" w:rsidP="00D22201">
            <w:pPr>
              <w:rPr>
                <w:rFonts w:ascii="Comic Sans MS" w:hAnsi="Comic Sans MS"/>
                <w:sz w:val="18"/>
                <w:szCs w:val="18"/>
              </w:rPr>
            </w:pPr>
            <w:r w:rsidRPr="0087779C">
              <w:rPr>
                <w:rFonts w:ascii="Comic Sans MS" w:hAnsi="Comic Sans MS"/>
                <w:sz w:val="18"/>
                <w:szCs w:val="18"/>
              </w:rPr>
              <w:t>EXHIBITOR’S</w:t>
            </w:r>
            <w:r w:rsidR="002F390E" w:rsidRPr="0087779C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462E6F" w:rsidRPr="0087779C">
              <w:rPr>
                <w:rFonts w:ascii="Comic Sans MS" w:hAnsi="Comic Sans MS"/>
                <w:sz w:val="18"/>
                <w:szCs w:val="18"/>
              </w:rPr>
              <w:t>VENDORS NAME (</w:t>
            </w:r>
            <w:r w:rsidRPr="0087779C">
              <w:rPr>
                <w:rFonts w:ascii="Comic Sans MS" w:hAnsi="Comic Sans MS"/>
                <w:sz w:val="18"/>
                <w:szCs w:val="18"/>
              </w:rPr>
              <w:t xml:space="preserve">Please Print) 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3" w:rsidRPr="0087779C" w:rsidRDefault="00902768">
            <w:pPr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>Date:</w:t>
            </w:r>
          </w:p>
        </w:tc>
      </w:tr>
      <w:tr w:rsidR="00902768" w:rsidRPr="00273BBE" w:rsidTr="00E6767B">
        <w:trPr>
          <w:trHeight w:val="61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3E93" w:rsidRDefault="00AD3E93">
            <w:pPr>
              <w:spacing w:line="12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AD3E93" w:rsidRDefault="00AD3E93">
            <w:pPr>
              <w:spacing w:line="120" w:lineRule="exac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Address:</w:t>
            </w:r>
          </w:p>
          <w:p w:rsidR="00AD3E93" w:rsidRDefault="00AD3E93">
            <w:pPr>
              <w:spacing w:line="120" w:lineRule="exact"/>
              <w:rPr>
                <w:rFonts w:ascii="Comic Sans MS" w:hAnsi="Comic Sans MS"/>
                <w:sz w:val="22"/>
                <w:szCs w:val="22"/>
              </w:rPr>
            </w:pPr>
          </w:p>
          <w:p w:rsidR="00AD3E93" w:rsidRPr="0087779C" w:rsidRDefault="00AD3E93">
            <w:pPr>
              <w:spacing w:line="120" w:lineRule="exac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2768" w:rsidRPr="0087779C" w:rsidRDefault="00902768" w:rsidP="00902768">
            <w:pPr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>City: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768" w:rsidRPr="0087779C" w:rsidRDefault="00902768" w:rsidP="00902768">
            <w:pPr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 xml:space="preserve">State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768" w:rsidRPr="0087779C" w:rsidRDefault="00902768">
            <w:pPr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>Zip</w:t>
            </w:r>
          </w:p>
        </w:tc>
      </w:tr>
      <w:tr w:rsidR="00902768" w:rsidRPr="00273BBE" w:rsidTr="00E6767B">
        <w:trPr>
          <w:trHeight w:val="763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2768" w:rsidRPr="0087779C" w:rsidRDefault="00902768" w:rsidP="00902768">
            <w:pPr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>Phone:</w:t>
            </w:r>
          </w:p>
        </w:tc>
        <w:tc>
          <w:tcPr>
            <w:tcW w:w="3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2768" w:rsidRPr="0087779C" w:rsidRDefault="00902768" w:rsidP="00902768">
            <w:pPr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>Cell Phone: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768" w:rsidRPr="0087779C" w:rsidRDefault="00902768" w:rsidP="006347DD">
            <w:pPr>
              <w:spacing w:before="100" w:beforeAutospacing="1" w:line="120" w:lineRule="exact"/>
              <w:rPr>
                <w:rFonts w:ascii="Comic Sans MS" w:hAnsi="Comic Sans MS"/>
                <w:sz w:val="22"/>
                <w:szCs w:val="22"/>
              </w:rPr>
            </w:pPr>
            <w:r w:rsidRPr="0087779C">
              <w:rPr>
                <w:rFonts w:ascii="Comic Sans MS" w:hAnsi="Comic Sans MS"/>
                <w:sz w:val="22"/>
                <w:szCs w:val="22"/>
              </w:rPr>
              <w:t>E-Mail:</w:t>
            </w:r>
          </w:p>
        </w:tc>
      </w:tr>
      <w:tr w:rsidR="008229A3" w:rsidRPr="00273BBE" w:rsidTr="00E6767B">
        <w:trPr>
          <w:trHeight w:val="700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9A3" w:rsidRPr="00993E40" w:rsidRDefault="005542A8">
            <w:pPr>
              <w:rPr>
                <w:rFonts w:ascii="Comic Sans MS" w:hAnsi="Comic Sans MS"/>
              </w:rPr>
            </w:pPr>
            <w:r w:rsidRPr="00993E40">
              <w:rPr>
                <w:rFonts w:ascii="Comic Sans MS" w:hAnsi="Comic Sans MS"/>
              </w:rPr>
              <w:t>AUTHORIZED SIGNATURE</w:t>
            </w:r>
            <w:r w:rsidR="00902768" w:rsidRPr="00993E40">
              <w:rPr>
                <w:rFonts w:ascii="Comic Sans MS" w:hAnsi="Comic Sans M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37B" w:rsidRPr="00E4237B" w:rsidRDefault="00E4237B" w:rsidP="00E4237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Print name:</w:t>
            </w:r>
          </w:p>
        </w:tc>
      </w:tr>
      <w:tr w:rsidR="008229A3" w:rsidRPr="00273BBE" w:rsidTr="00FF3A8C">
        <w:trPr>
          <w:trHeight w:val="1348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29A3" w:rsidRPr="0087779C" w:rsidRDefault="00B51303" w:rsidP="00EA0CD2">
            <w:pPr>
              <w:rPr>
                <w:rFonts w:ascii="Comic Sans MS" w:hAnsi="Comic Sans MS"/>
                <w:b/>
                <w:bCs/>
              </w:rPr>
            </w:pPr>
            <w:r w:rsidRPr="0087779C">
              <w:rPr>
                <w:rFonts w:ascii="Comic Sans MS" w:hAnsi="Comic Sans MS"/>
              </w:rPr>
              <w:t>M</w:t>
            </w:r>
            <w:r w:rsidR="00EA0CD2" w:rsidRPr="0087779C">
              <w:rPr>
                <w:rFonts w:ascii="Comic Sans MS" w:hAnsi="Comic Sans MS"/>
              </w:rPr>
              <w:t xml:space="preserve">ake </w:t>
            </w:r>
            <w:r w:rsidR="000869B3" w:rsidRPr="0087779C">
              <w:rPr>
                <w:rFonts w:ascii="Comic Sans MS" w:hAnsi="Comic Sans MS"/>
              </w:rPr>
              <w:t xml:space="preserve">Check Payable </w:t>
            </w:r>
            <w:r w:rsidR="00462E6F" w:rsidRPr="0087779C">
              <w:rPr>
                <w:rFonts w:ascii="Comic Sans MS" w:hAnsi="Comic Sans MS"/>
              </w:rPr>
              <w:t>to</w:t>
            </w:r>
            <w:r w:rsidR="000869B3" w:rsidRPr="0087779C">
              <w:rPr>
                <w:rFonts w:ascii="Comic Sans MS" w:hAnsi="Comic Sans MS"/>
              </w:rPr>
              <w:t>:</w:t>
            </w:r>
            <w:r w:rsidR="00EA0CD2" w:rsidRPr="0087779C">
              <w:rPr>
                <w:rFonts w:ascii="Comic Sans MS" w:hAnsi="Comic Sans MS"/>
              </w:rPr>
              <w:t xml:space="preserve"> </w:t>
            </w:r>
            <w:r w:rsidR="000869B3" w:rsidRPr="0087779C">
              <w:rPr>
                <w:rFonts w:ascii="Comic Sans MS" w:hAnsi="Comic Sans MS"/>
              </w:rPr>
              <w:t xml:space="preserve"> </w:t>
            </w:r>
            <w:r w:rsidR="00152FE6">
              <w:rPr>
                <w:rFonts w:ascii="Comic Sans MS" w:hAnsi="Comic Sans MS"/>
                <w:b/>
                <w:bCs/>
              </w:rPr>
              <w:t>GFWC PLANTATION WOMAN’S CLUB</w:t>
            </w:r>
          </w:p>
          <w:p w:rsidR="0087779C" w:rsidRPr="00152F37" w:rsidRDefault="0083053A" w:rsidP="00EA0CD2">
            <w:pPr>
              <w:rPr>
                <w:rFonts w:ascii="Comic Sans MS" w:hAnsi="Comic Sans MS"/>
              </w:rPr>
            </w:pPr>
            <w:r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Booth Fee of $13</w:t>
            </w:r>
            <w:r w:rsidR="00930B2A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5</w:t>
            </w:r>
            <w:r w:rsidR="00D22201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.00</w:t>
            </w:r>
            <w:r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 xml:space="preserve"> or $16</w:t>
            </w:r>
            <w:r w:rsidR="0065195D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5.00</w:t>
            </w:r>
            <w:r w:rsidR="00D22201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 xml:space="preserve"> is required to reserve space</w:t>
            </w:r>
            <w:r w:rsidR="00783DF7" w:rsidRPr="008935A0">
              <w:rPr>
                <w:rFonts w:ascii="Comic Sans MS" w:hAnsi="Comic Sans MS"/>
                <w:sz w:val="26"/>
                <w:szCs w:val="26"/>
              </w:rPr>
              <w:t>.</w:t>
            </w:r>
            <w:r w:rsidR="00152F37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52F37">
              <w:rPr>
                <w:rFonts w:ascii="Comic Sans MS" w:hAnsi="Comic Sans MS"/>
              </w:rPr>
              <w:t>Larger than 10x20 available , just call me!</w:t>
            </w:r>
          </w:p>
          <w:p w:rsidR="00D22201" w:rsidRPr="0087779C" w:rsidRDefault="00786098" w:rsidP="00E6767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Due no later</w:t>
            </w:r>
            <w:r w:rsidR="003D1BDB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 xml:space="preserve"> than 3-01</w:t>
            </w:r>
            <w:r w:rsidR="00E6767B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-</w:t>
            </w:r>
            <w:r w:rsidR="00930B2A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201</w:t>
            </w:r>
            <w:r w:rsidR="008935A0" w:rsidRPr="008935A0">
              <w:rPr>
                <w:rFonts w:ascii="Comic Sans MS" w:hAnsi="Comic Sans MS"/>
                <w:color w:val="FF000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3" w:rsidRPr="0087779C" w:rsidRDefault="008229A3">
            <w:pPr>
              <w:spacing w:line="120" w:lineRule="exact"/>
              <w:rPr>
                <w:rFonts w:ascii="Comic Sans MS" w:hAnsi="Comic Sans MS"/>
                <w:sz w:val="16"/>
                <w:szCs w:val="16"/>
              </w:rPr>
            </w:pPr>
          </w:p>
          <w:p w:rsidR="0083053A" w:rsidRPr="008935A0" w:rsidRDefault="005542A8" w:rsidP="0083053A">
            <w:pPr>
              <w:rPr>
                <w:rFonts w:ascii="Comic Sans MS" w:hAnsi="Comic Sans MS"/>
                <w:sz w:val="18"/>
                <w:szCs w:val="18"/>
              </w:rPr>
            </w:pPr>
            <w:r w:rsidRPr="008935A0">
              <w:rPr>
                <w:rFonts w:ascii="Comic Sans MS" w:hAnsi="Comic Sans MS"/>
                <w:sz w:val="18"/>
                <w:szCs w:val="18"/>
              </w:rPr>
              <w:t xml:space="preserve">Mail </w:t>
            </w:r>
            <w:r w:rsidR="00AD3E93" w:rsidRPr="008935A0">
              <w:rPr>
                <w:rFonts w:ascii="Comic Sans MS" w:hAnsi="Comic Sans MS"/>
                <w:sz w:val="18"/>
                <w:szCs w:val="18"/>
              </w:rPr>
              <w:t>to</w:t>
            </w:r>
            <w:r w:rsidRPr="008935A0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E6767B" w:rsidRPr="008935A0">
              <w:rPr>
                <w:rFonts w:ascii="Comic Sans MS" w:hAnsi="Comic Sans MS"/>
                <w:sz w:val="18"/>
                <w:szCs w:val="18"/>
              </w:rPr>
              <w:t xml:space="preserve">COLLEEN HENDRIX </w:t>
            </w:r>
          </w:p>
          <w:p w:rsidR="0083053A" w:rsidRPr="008935A0" w:rsidRDefault="0083053A" w:rsidP="0083053A">
            <w:pPr>
              <w:rPr>
                <w:rFonts w:ascii="Comic Sans MS" w:hAnsi="Comic Sans MS"/>
                <w:sz w:val="18"/>
                <w:szCs w:val="18"/>
              </w:rPr>
            </w:pPr>
            <w:r w:rsidRPr="008935A0">
              <w:rPr>
                <w:rFonts w:ascii="Comic Sans MS" w:hAnsi="Comic Sans MS"/>
                <w:sz w:val="18"/>
                <w:szCs w:val="18"/>
              </w:rPr>
              <w:t>c/o GFWC Plantation Woman’s Club</w:t>
            </w:r>
          </w:p>
          <w:p w:rsidR="00FF3A8C" w:rsidRPr="008935A0" w:rsidRDefault="0083053A" w:rsidP="00FF3A8C">
            <w:pPr>
              <w:rPr>
                <w:rFonts w:ascii="Comic Sans MS" w:hAnsi="Comic Sans MS"/>
                <w:sz w:val="18"/>
                <w:szCs w:val="18"/>
              </w:rPr>
            </w:pPr>
            <w:r w:rsidRPr="008935A0">
              <w:rPr>
                <w:rFonts w:ascii="Comic Sans MS" w:hAnsi="Comic Sans MS"/>
                <w:sz w:val="18"/>
                <w:szCs w:val="18"/>
              </w:rPr>
              <w:t>PO Box 16845</w:t>
            </w:r>
            <w:r w:rsidR="00FF3A8C" w:rsidRPr="008935A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229A3" w:rsidRPr="0087779C" w:rsidRDefault="0083053A" w:rsidP="00FF3A8C">
            <w:pPr>
              <w:rPr>
                <w:rFonts w:ascii="Comic Sans MS" w:hAnsi="Comic Sans MS"/>
                <w:sz w:val="16"/>
                <w:szCs w:val="16"/>
              </w:rPr>
            </w:pPr>
            <w:r w:rsidRPr="008935A0">
              <w:rPr>
                <w:rFonts w:ascii="Comic Sans MS" w:hAnsi="Comic Sans MS"/>
                <w:sz w:val="18"/>
                <w:szCs w:val="18"/>
              </w:rPr>
              <w:t>Plantation, FL 33318-6845</w:t>
            </w:r>
          </w:p>
        </w:tc>
      </w:tr>
      <w:tr w:rsidR="008229A3" w:rsidRPr="00273BBE" w:rsidTr="00FF3A8C">
        <w:trPr>
          <w:trHeight w:val="1051"/>
        </w:trPr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8057E" w:rsidRPr="0087779C" w:rsidRDefault="000869B3">
            <w:pPr>
              <w:rPr>
                <w:rFonts w:ascii="Comic Sans MS" w:hAnsi="Comic Sans MS"/>
              </w:rPr>
            </w:pPr>
            <w:r w:rsidRPr="0087779C">
              <w:rPr>
                <w:rFonts w:ascii="Comic Sans MS" w:hAnsi="Comic Sans MS"/>
              </w:rPr>
              <w:t>F</w:t>
            </w:r>
            <w:r w:rsidR="00993E40">
              <w:rPr>
                <w:rFonts w:ascii="Comic Sans MS" w:hAnsi="Comic Sans MS"/>
              </w:rPr>
              <w:t xml:space="preserve">or More </w:t>
            </w:r>
            <w:r w:rsidR="00462E6F">
              <w:rPr>
                <w:rFonts w:ascii="Comic Sans MS" w:hAnsi="Comic Sans MS"/>
              </w:rPr>
              <w:t>Information,</w:t>
            </w:r>
            <w:r w:rsidR="00993E40">
              <w:rPr>
                <w:rFonts w:ascii="Comic Sans MS" w:hAnsi="Comic Sans MS"/>
              </w:rPr>
              <w:t xml:space="preserve"> Call/Email         timbo-169@comcast.net</w:t>
            </w:r>
            <w:r w:rsidRPr="0087779C">
              <w:rPr>
                <w:rFonts w:ascii="Comic Sans MS" w:hAnsi="Comic Sans MS"/>
              </w:rPr>
              <w:t xml:space="preserve"> </w:t>
            </w:r>
          </w:p>
          <w:p w:rsidR="003D1BDB" w:rsidRDefault="0083053A" w:rsidP="00246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Colleen Hendrix, Project</w:t>
            </w:r>
            <w:r w:rsidR="003D1BDB">
              <w:rPr>
                <w:rFonts w:ascii="Comic Sans MS" w:hAnsi="Comic Sans MS"/>
              </w:rPr>
              <w:t xml:space="preserve"> Chair </w:t>
            </w:r>
          </w:p>
          <w:p w:rsidR="00246F12" w:rsidRDefault="00993E40" w:rsidP="00246F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305-799-7037 </w:t>
            </w:r>
          </w:p>
          <w:p w:rsidR="00786098" w:rsidRPr="0087779C" w:rsidRDefault="00786098" w:rsidP="003D1BD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A3" w:rsidRPr="0087779C" w:rsidRDefault="008229A3">
            <w:pPr>
              <w:spacing w:line="120" w:lineRule="exact"/>
              <w:rPr>
                <w:rFonts w:ascii="Comic Sans MS" w:hAnsi="Comic Sans MS"/>
                <w:sz w:val="16"/>
                <w:szCs w:val="16"/>
              </w:rPr>
            </w:pPr>
          </w:p>
          <w:p w:rsidR="008229A3" w:rsidRPr="0087779C" w:rsidRDefault="008229A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53838" w:rsidRPr="00273BBE" w:rsidRDefault="00353838" w:rsidP="00FF3A8C">
      <w:pPr>
        <w:overflowPunct/>
      </w:pPr>
    </w:p>
    <w:sectPr w:rsidR="00353838" w:rsidRPr="00273BBE" w:rsidSect="005542A8">
      <w:pgSz w:w="12240" w:h="15840"/>
      <w:pgMar w:top="720" w:right="274" w:bottom="720" w:left="28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A7" w:rsidRDefault="008263A7">
      <w:r>
        <w:separator/>
      </w:r>
    </w:p>
  </w:endnote>
  <w:endnote w:type="continuationSeparator" w:id="0">
    <w:p w:rsidR="008263A7" w:rsidRDefault="008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A7" w:rsidRDefault="008263A7">
      <w:r>
        <w:separator/>
      </w:r>
    </w:p>
  </w:footnote>
  <w:footnote w:type="continuationSeparator" w:id="0">
    <w:p w:rsidR="008263A7" w:rsidRDefault="0082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F63"/>
    <w:multiLevelType w:val="hybridMultilevel"/>
    <w:tmpl w:val="107A6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E6CAD"/>
    <w:multiLevelType w:val="hybridMultilevel"/>
    <w:tmpl w:val="F816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45DFE"/>
    <w:multiLevelType w:val="hybridMultilevel"/>
    <w:tmpl w:val="3664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089"/>
    <w:multiLevelType w:val="hybridMultilevel"/>
    <w:tmpl w:val="8CF8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E46FF"/>
    <w:rsid w:val="00075DB0"/>
    <w:rsid w:val="00075DCF"/>
    <w:rsid w:val="000869B3"/>
    <w:rsid w:val="00086DA5"/>
    <w:rsid w:val="000933FD"/>
    <w:rsid w:val="00097B4A"/>
    <w:rsid w:val="000E46FF"/>
    <w:rsid w:val="00107DD0"/>
    <w:rsid w:val="0011059C"/>
    <w:rsid w:val="00120037"/>
    <w:rsid w:val="00152F37"/>
    <w:rsid w:val="00152FE6"/>
    <w:rsid w:val="00185A6E"/>
    <w:rsid w:val="001A4209"/>
    <w:rsid w:val="00210B83"/>
    <w:rsid w:val="00216AC0"/>
    <w:rsid w:val="00221E69"/>
    <w:rsid w:val="00224608"/>
    <w:rsid w:val="00232817"/>
    <w:rsid w:val="00246F12"/>
    <w:rsid w:val="0025504F"/>
    <w:rsid w:val="00273BBE"/>
    <w:rsid w:val="002F390E"/>
    <w:rsid w:val="00303E17"/>
    <w:rsid w:val="00322436"/>
    <w:rsid w:val="00325845"/>
    <w:rsid w:val="00353838"/>
    <w:rsid w:val="0038466E"/>
    <w:rsid w:val="003968BD"/>
    <w:rsid w:val="003D1BDB"/>
    <w:rsid w:val="003F3C91"/>
    <w:rsid w:val="004206D4"/>
    <w:rsid w:val="00462E6F"/>
    <w:rsid w:val="00470625"/>
    <w:rsid w:val="004D0D59"/>
    <w:rsid w:val="004D10D6"/>
    <w:rsid w:val="005014C5"/>
    <w:rsid w:val="00516A15"/>
    <w:rsid w:val="005542A8"/>
    <w:rsid w:val="005913D2"/>
    <w:rsid w:val="005A0F05"/>
    <w:rsid w:val="005C17FE"/>
    <w:rsid w:val="005C545F"/>
    <w:rsid w:val="006076F6"/>
    <w:rsid w:val="00617A7D"/>
    <w:rsid w:val="006256D0"/>
    <w:rsid w:val="006347DD"/>
    <w:rsid w:val="0065195D"/>
    <w:rsid w:val="006721D4"/>
    <w:rsid w:val="00695537"/>
    <w:rsid w:val="0069690F"/>
    <w:rsid w:val="006D1A98"/>
    <w:rsid w:val="006E381A"/>
    <w:rsid w:val="006F6501"/>
    <w:rsid w:val="00702514"/>
    <w:rsid w:val="00783DF7"/>
    <w:rsid w:val="00786098"/>
    <w:rsid w:val="007911F3"/>
    <w:rsid w:val="007A171C"/>
    <w:rsid w:val="007C2D7D"/>
    <w:rsid w:val="007E26F5"/>
    <w:rsid w:val="00802D4A"/>
    <w:rsid w:val="00807A14"/>
    <w:rsid w:val="008229A3"/>
    <w:rsid w:val="008263A7"/>
    <w:rsid w:val="0083053A"/>
    <w:rsid w:val="0087779C"/>
    <w:rsid w:val="008818FC"/>
    <w:rsid w:val="008935A0"/>
    <w:rsid w:val="008F2143"/>
    <w:rsid w:val="008F3F76"/>
    <w:rsid w:val="00902768"/>
    <w:rsid w:val="00905549"/>
    <w:rsid w:val="009265A2"/>
    <w:rsid w:val="00930B2A"/>
    <w:rsid w:val="00993E40"/>
    <w:rsid w:val="009E5297"/>
    <w:rsid w:val="009F73B7"/>
    <w:rsid w:val="00A11811"/>
    <w:rsid w:val="00A145E4"/>
    <w:rsid w:val="00A17088"/>
    <w:rsid w:val="00A51DE4"/>
    <w:rsid w:val="00AA527E"/>
    <w:rsid w:val="00AC3342"/>
    <w:rsid w:val="00AD3E93"/>
    <w:rsid w:val="00AD6BF6"/>
    <w:rsid w:val="00AE31AE"/>
    <w:rsid w:val="00AF7D0F"/>
    <w:rsid w:val="00B51303"/>
    <w:rsid w:val="00B67C26"/>
    <w:rsid w:val="00B90F89"/>
    <w:rsid w:val="00BC34F7"/>
    <w:rsid w:val="00C60F4C"/>
    <w:rsid w:val="00D22201"/>
    <w:rsid w:val="00DC2E58"/>
    <w:rsid w:val="00DE0133"/>
    <w:rsid w:val="00E4237B"/>
    <w:rsid w:val="00E43C54"/>
    <w:rsid w:val="00E53052"/>
    <w:rsid w:val="00E6767B"/>
    <w:rsid w:val="00E8057E"/>
    <w:rsid w:val="00E95ED6"/>
    <w:rsid w:val="00EA0CD2"/>
    <w:rsid w:val="00EE5E0D"/>
    <w:rsid w:val="00F40D73"/>
    <w:rsid w:val="00FE1840"/>
    <w:rsid w:val="00FE3177"/>
    <w:rsid w:val="00FE6C7C"/>
    <w:rsid w:val="00FE7D21"/>
    <w:rsid w:val="00FF3992"/>
    <w:rsid w:val="00FF3A8C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964AA9-49DB-44AE-BFE6-A9FD636E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2201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5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0554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5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0554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2DD9-E98C-4410-9056-AB78D601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Bromeliad Society of Broward County and Plantation Woman's Club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Bromeliad Society of Broward County and Plantation Woman's Club</dc:title>
  <dc:subject/>
  <dc:creator> Gail Shirlaw</dc:creator>
  <cp:keywords/>
  <dc:description/>
  <cp:lastModifiedBy>Flores, Renee C.</cp:lastModifiedBy>
  <cp:revision>2</cp:revision>
  <cp:lastPrinted>2016-10-08T23:59:00Z</cp:lastPrinted>
  <dcterms:created xsi:type="dcterms:W3CDTF">2017-12-19T14:17:00Z</dcterms:created>
  <dcterms:modified xsi:type="dcterms:W3CDTF">2017-12-19T14:17:00Z</dcterms:modified>
</cp:coreProperties>
</file>